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0D7D" w14:textId="77777777" w:rsidR="008C4C27" w:rsidRDefault="00000000">
      <w:pPr>
        <w:pStyle w:val="Titlu"/>
        <w:spacing w:line="259" w:lineRule="auto"/>
      </w:pPr>
      <w:r>
        <w:t>Lista parteneriatelor în cadrul Programului</w:t>
      </w:r>
      <w:r>
        <w:rPr>
          <w:spacing w:val="-97"/>
        </w:rPr>
        <w:t xml:space="preserve"> </w:t>
      </w:r>
      <w:r>
        <w:t>Erasmus</w:t>
      </w:r>
      <w:r>
        <w:rPr>
          <w:spacing w:val="-2"/>
        </w:rPr>
        <w:t xml:space="preserve"> </w:t>
      </w:r>
      <w:r>
        <w:t>+</w:t>
      </w:r>
    </w:p>
    <w:p w14:paraId="034D5F43" w14:textId="77777777" w:rsidR="008C4C27" w:rsidRDefault="008C4C27">
      <w:pPr>
        <w:rPr>
          <w:b/>
          <w:sz w:val="20"/>
        </w:rPr>
      </w:pPr>
    </w:p>
    <w:p w14:paraId="4A4C4191" w14:textId="77777777" w:rsidR="008C4C27" w:rsidRDefault="008C4C27">
      <w:pPr>
        <w:rPr>
          <w:b/>
          <w:sz w:val="20"/>
        </w:rPr>
      </w:pPr>
    </w:p>
    <w:p w14:paraId="6A7C224E" w14:textId="77777777" w:rsidR="008C4C27" w:rsidRDefault="008C4C27">
      <w:pPr>
        <w:rPr>
          <w:b/>
          <w:sz w:val="20"/>
        </w:rPr>
      </w:pPr>
    </w:p>
    <w:p w14:paraId="373CF7E2" w14:textId="77777777" w:rsidR="008C4C27" w:rsidRDefault="008C4C27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393"/>
        <w:gridCol w:w="1575"/>
        <w:gridCol w:w="1964"/>
      </w:tblGrid>
      <w:tr w:rsidR="008C4C27" w14:paraId="1CF0FB10" w14:textId="77777777">
        <w:trPr>
          <w:trHeight w:val="477"/>
        </w:trPr>
        <w:tc>
          <w:tcPr>
            <w:tcW w:w="989" w:type="dxa"/>
          </w:tcPr>
          <w:p w14:paraId="38FE6202" w14:textId="77777777" w:rsidR="008C4C27" w:rsidRDefault="00000000">
            <w:pPr>
              <w:pStyle w:val="TableParagraph"/>
              <w:ind w:left="27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393" w:type="dxa"/>
          </w:tcPr>
          <w:p w14:paraId="1202B674" w14:textId="77777777" w:rsidR="008C4C27" w:rsidRDefault="00000000">
            <w:pPr>
              <w:pStyle w:val="TableParagraph"/>
              <w:spacing w:before="8" w:line="240" w:lineRule="auto"/>
              <w:ind w:left="578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Universitatea</w:t>
            </w:r>
          </w:p>
        </w:tc>
        <w:tc>
          <w:tcPr>
            <w:tcW w:w="1575" w:type="dxa"/>
          </w:tcPr>
          <w:p w14:paraId="0D1E3DCF" w14:textId="77777777" w:rsidR="008C4C27" w:rsidRDefault="00000000">
            <w:pPr>
              <w:pStyle w:val="TableParagraph"/>
              <w:ind w:left="328" w:righ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Ţara</w:t>
            </w:r>
            <w:proofErr w:type="spellEnd"/>
          </w:p>
        </w:tc>
        <w:tc>
          <w:tcPr>
            <w:tcW w:w="1964" w:type="dxa"/>
          </w:tcPr>
          <w:p w14:paraId="5C35F47B" w14:textId="77777777" w:rsidR="008C4C27" w:rsidRDefault="00000000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Valabilitatea</w:t>
            </w:r>
          </w:p>
        </w:tc>
      </w:tr>
      <w:tr w:rsidR="00764CBB" w14:paraId="5CF0AA04" w14:textId="77777777">
        <w:trPr>
          <w:trHeight w:val="477"/>
        </w:trPr>
        <w:tc>
          <w:tcPr>
            <w:tcW w:w="989" w:type="dxa"/>
          </w:tcPr>
          <w:p w14:paraId="7F5F091F" w14:textId="77777777" w:rsidR="00764CBB" w:rsidRDefault="00764CBB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7BEDDBC6" w14:textId="07ECD7D6" w:rsidR="00764CBB" w:rsidRPr="00764CBB" w:rsidRDefault="00764CBB">
            <w:pPr>
              <w:pStyle w:val="TableParagraph"/>
              <w:spacing w:before="8" w:line="240" w:lineRule="auto"/>
              <w:ind w:left="1439" w:righ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4CB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Balıkesir</w:t>
            </w:r>
            <w:proofErr w:type="spellEnd"/>
            <w:r w:rsidRPr="00764CB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University</w:t>
            </w:r>
          </w:p>
        </w:tc>
        <w:tc>
          <w:tcPr>
            <w:tcW w:w="1575" w:type="dxa"/>
          </w:tcPr>
          <w:p w14:paraId="6F154253" w14:textId="137B768A" w:rsidR="00764CBB" w:rsidRDefault="00764CBB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Turcia</w:t>
            </w:r>
          </w:p>
        </w:tc>
        <w:tc>
          <w:tcPr>
            <w:tcW w:w="1964" w:type="dxa"/>
          </w:tcPr>
          <w:p w14:paraId="1D9E4CAF" w14:textId="79867BEB" w:rsidR="00764CBB" w:rsidRDefault="00764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2022-2028</w:t>
            </w:r>
          </w:p>
        </w:tc>
      </w:tr>
      <w:tr w:rsidR="00764CBB" w14:paraId="3A87DA39" w14:textId="77777777">
        <w:trPr>
          <w:trHeight w:val="477"/>
        </w:trPr>
        <w:tc>
          <w:tcPr>
            <w:tcW w:w="989" w:type="dxa"/>
          </w:tcPr>
          <w:p w14:paraId="4507917C" w14:textId="77777777" w:rsidR="00764CBB" w:rsidRDefault="00764CBB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4E652BD8" w14:textId="4E084C2A" w:rsidR="00764CBB" w:rsidRDefault="00764CBB">
            <w:pPr>
              <w:pStyle w:val="TableParagraph"/>
              <w:spacing w:before="8" w:line="240" w:lineRule="auto"/>
              <w:ind w:left="1439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Universitatea”Aurel</w:t>
            </w:r>
            <w:proofErr w:type="spellEnd"/>
            <w:r>
              <w:rPr>
                <w:sz w:val="24"/>
              </w:rPr>
              <w:t xml:space="preserve"> Vlaicu” </w:t>
            </w:r>
            <w:r>
              <w:rPr>
                <w:sz w:val="24"/>
              </w:rPr>
              <w:t>din Arad</w:t>
            </w:r>
          </w:p>
        </w:tc>
        <w:tc>
          <w:tcPr>
            <w:tcW w:w="1575" w:type="dxa"/>
          </w:tcPr>
          <w:p w14:paraId="1A4FE998" w14:textId="034DD319" w:rsidR="00764CBB" w:rsidRDefault="00764CBB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România</w:t>
            </w:r>
          </w:p>
        </w:tc>
        <w:tc>
          <w:tcPr>
            <w:tcW w:w="1964" w:type="dxa"/>
          </w:tcPr>
          <w:p w14:paraId="06C123D2" w14:textId="2A29A7BC" w:rsidR="00764CBB" w:rsidRDefault="00764C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2022-2028</w:t>
            </w:r>
          </w:p>
        </w:tc>
      </w:tr>
      <w:tr w:rsidR="008C4C27" w14:paraId="3CAC08E9" w14:textId="77777777">
        <w:trPr>
          <w:trHeight w:val="477"/>
        </w:trPr>
        <w:tc>
          <w:tcPr>
            <w:tcW w:w="989" w:type="dxa"/>
          </w:tcPr>
          <w:p w14:paraId="63DC4943" w14:textId="6611B956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14F36EE0" w14:textId="77777777" w:rsidR="008C4C27" w:rsidRDefault="00000000">
            <w:pPr>
              <w:pStyle w:val="TableParagraph"/>
              <w:spacing w:before="8" w:line="240" w:lineRule="auto"/>
              <w:ind w:left="1439" w:right="0"/>
              <w:jc w:val="left"/>
              <w:rPr>
                <w:sz w:val="24"/>
              </w:rPr>
            </w:pPr>
            <w:r>
              <w:rPr>
                <w:sz w:val="24"/>
              </w:rPr>
              <w:t>I.E.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Madrid</w:t>
            </w:r>
          </w:p>
        </w:tc>
        <w:tc>
          <w:tcPr>
            <w:tcW w:w="1575" w:type="dxa"/>
          </w:tcPr>
          <w:p w14:paraId="59F1518E" w14:textId="77777777" w:rsidR="008C4C27" w:rsidRDefault="00000000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Spania</w:t>
            </w:r>
          </w:p>
        </w:tc>
        <w:tc>
          <w:tcPr>
            <w:tcW w:w="1964" w:type="dxa"/>
          </w:tcPr>
          <w:p w14:paraId="19D287AF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2021-2027</w:t>
            </w:r>
          </w:p>
        </w:tc>
      </w:tr>
      <w:tr w:rsidR="008C4C27" w14:paraId="5A70F2FD" w14:textId="77777777">
        <w:trPr>
          <w:trHeight w:val="477"/>
        </w:trPr>
        <w:tc>
          <w:tcPr>
            <w:tcW w:w="989" w:type="dxa"/>
          </w:tcPr>
          <w:p w14:paraId="2EDE9F4C" w14:textId="51000BDB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2D91F97B" w14:textId="77777777" w:rsidR="008C4C27" w:rsidRDefault="00000000">
            <w:pPr>
              <w:pStyle w:val="TableParagraph"/>
              <w:spacing w:before="8" w:line="240" w:lineRule="auto"/>
              <w:ind w:left="581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Lumsa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  <w:tc>
          <w:tcPr>
            <w:tcW w:w="1575" w:type="dxa"/>
          </w:tcPr>
          <w:p w14:paraId="541CB97A" w14:textId="77777777" w:rsidR="008C4C27" w:rsidRDefault="00000000">
            <w:pPr>
              <w:pStyle w:val="TableParagraph"/>
              <w:ind w:left="328" w:right="328"/>
              <w:rPr>
                <w:sz w:val="24"/>
              </w:rPr>
            </w:pPr>
            <w:r>
              <w:rPr>
                <w:sz w:val="24"/>
              </w:rPr>
              <w:t>Italia</w:t>
            </w:r>
          </w:p>
        </w:tc>
        <w:tc>
          <w:tcPr>
            <w:tcW w:w="1964" w:type="dxa"/>
          </w:tcPr>
          <w:p w14:paraId="6D045655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2020-2023</w:t>
            </w:r>
          </w:p>
        </w:tc>
      </w:tr>
      <w:tr w:rsidR="008C4C27" w14:paraId="091D50CB" w14:textId="77777777">
        <w:trPr>
          <w:trHeight w:val="477"/>
        </w:trPr>
        <w:tc>
          <w:tcPr>
            <w:tcW w:w="989" w:type="dxa"/>
          </w:tcPr>
          <w:p w14:paraId="3A26B458" w14:textId="09D3B4D1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79E1650A" w14:textId="77777777" w:rsidR="008C4C27" w:rsidRDefault="00000000">
            <w:pPr>
              <w:pStyle w:val="TableParagraph"/>
              <w:spacing w:before="8" w:line="240" w:lineRule="auto"/>
              <w:ind w:left="581" w:right="272"/>
              <w:rPr>
                <w:sz w:val="24"/>
              </w:rPr>
            </w:pPr>
            <w:r>
              <w:rPr>
                <w:sz w:val="24"/>
              </w:rPr>
              <w:t>Cadiz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575" w:type="dxa"/>
          </w:tcPr>
          <w:p w14:paraId="56EE1F00" w14:textId="77777777" w:rsidR="008C4C27" w:rsidRDefault="00000000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Spania</w:t>
            </w:r>
          </w:p>
        </w:tc>
        <w:tc>
          <w:tcPr>
            <w:tcW w:w="1964" w:type="dxa"/>
          </w:tcPr>
          <w:p w14:paraId="08283246" w14:textId="77777777" w:rsidR="008C4C27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2016 – 2021</w:t>
            </w:r>
          </w:p>
        </w:tc>
      </w:tr>
      <w:tr w:rsidR="008C4C27" w14:paraId="600E356B" w14:textId="77777777">
        <w:trPr>
          <w:trHeight w:val="477"/>
        </w:trPr>
        <w:tc>
          <w:tcPr>
            <w:tcW w:w="989" w:type="dxa"/>
          </w:tcPr>
          <w:p w14:paraId="44B1396A" w14:textId="19CC6AC1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5DF45DCA" w14:textId="77777777" w:rsidR="008C4C27" w:rsidRDefault="00000000">
            <w:pPr>
              <w:pStyle w:val="TableParagraph"/>
              <w:spacing w:before="8" w:line="240" w:lineRule="auto"/>
              <w:ind w:left="580" w:right="273"/>
              <w:rPr>
                <w:sz w:val="24"/>
              </w:rPr>
            </w:pPr>
            <w:r>
              <w:rPr>
                <w:sz w:val="24"/>
              </w:rPr>
              <w:t>CPIFP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Enlances</w:t>
            </w:r>
            <w:proofErr w:type="spellEnd"/>
          </w:p>
        </w:tc>
        <w:tc>
          <w:tcPr>
            <w:tcW w:w="1575" w:type="dxa"/>
          </w:tcPr>
          <w:p w14:paraId="02BEF6C3" w14:textId="77777777" w:rsidR="008C4C27" w:rsidRDefault="00000000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Spania</w:t>
            </w:r>
          </w:p>
        </w:tc>
        <w:tc>
          <w:tcPr>
            <w:tcW w:w="1964" w:type="dxa"/>
          </w:tcPr>
          <w:p w14:paraId="730D4B49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2014-2023</w:t>
            </w:r>
          </w:p>
        </w:tc>
      </w:tr>
      <w:tr w:rsidR="008C4C27" w14:paraId="0F862273" w14:textId="77777777">
        <w:trPr>
          <w:trHeight w:val="477"/>
        </w:trPr>
        <w:tc>
          <w:tcPr>
            <w:tcW w:w="989" w:type="dxa"/>
          </w:tcPr>
          <w:p w14:paraId="1C242B0E" w14:textId="522823C3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3294821E" w14:textId="77777777" w:rsidR="008C4C27" w:rsidRDefault="00000000">
            <w:pPr>
              <w:pStyle w:val="TableParagraph"/>
              <w:spacing w:before="8" w:line="240" w:lineRule="auto"/>
              <w:ind w:left="580" w:right="273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Coruna</w:t>
            </w:r>
          </w:p>
        </w:tc>
        <w:tc>
          <w:tcPr>
            <w:tcW w:w="1575" w:type="dxa"/>
          </w:tcPr>
          <w:p w14:paraId="06507E10" w14:textId="77777777" w:rsidR="008C4C27" w:rsidRDefault="00000000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Spania</w:t>
            </w:r>
          </w:p>
        </w:tc>
        <w:tc>
          <w:tcPr>
            <w:tcW w:w="1964" w:type="dxa"/>
          </w:tcPr>
          <w:p w14:paraId="5900D206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8C4C27" w14:paraId="7273DADF" w14:textId="77777777">
        <w:trPr>
          <w:trHeight w:val="477"/>
        </w:trPr>
        <w:tc>
          <w:tcPr>
            <w:tcW w:w="989" w:type="dxa"/>
          </w:tcPr>
          <w:p w14:paraId="27E44954" w14:textId="68F0CBC6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7BDDF427" w14:textId="77777777" w:rsidR="008C4C27" w:rsidRDefault="00000000">
            <w:pPr>
              <w:pStyle w:val="TableParagraph"/>
              <w:spacing w:before="8" w:line="240" w:lineRule="auto"/>
              <w:ind w:left="581" w:right="27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Catholic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Lublin</w:t>
            </w:r>
          </w:p>
        </w:tc>
        <w:tc>
          <w:tcPr>
            <w:tcW w:w="1575" w:type="dxa"/>
          </w:tcPr>
          <w:p w14:paraId="0CEC77CE" w14:textId="77777777" w:rsidR="008C4C27" w:rsidRDefault="00000000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Polonia</w:t>
            </w:r>
          </w:p>
        </w:tc>
        <w:tc>
          <w:tcPr>
            <w:tcW w:w="1964" w:type="dxa"/>
          </w:tcPr>
          <w:p w14:paraId="66BCC238" w14:textId="77777777" w:rsidR="008C4C27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2016 – 2021</w:t>
            </w:r>
          </w:p>
        </w:tc>
      </w:tr>
      <w:tr w:rsidR="008C4C27" w14:paraId="60F14E79" w14:textId="77777777">
        <w:trPr>
          <w:trHeight w:val="477"/>
        </w:trPr>
        <w:tc>
          <w:tcPr>
            <w:tcW w:w="989" w:type="dxa"/>
          </w:tcPr>
          <w:p w14:paraId="61A098DE" w14:textId="78C66642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6915603A" w14:textId="77777777" w:rsidR="008C4C27" w:rsidRDefault="00000000">
            <w:pPr>
              <w:pStyle w:val="TableParagraph"/>
              <w:spacing w:before="8" w:line="240" w:lineRule="auto"/>
              <w:ind w:left="579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Powiślański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Univeristy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Kwidzyn</w:t>
            </w:r>
            <w:proofErr w:type="spellEnd"/>
          </w:p>
        </w:tc>
        <w:tc>
          <w:tcPr>
            <w:tcW w:w="1575" w:type="dxa"/>
          </w:tcPr>
          <w:p w14:paraId="74197A44" w14:textId="77777777" w:rsidR="008C4C27" w:rsidRDefault="00000000">
            <w:pPr>
              <w:pStyle w:val="TableParagraph"/>
              <w:ind w:left="329" w:right="325"/>
              <w:rPr>
                <w:sz w:val="24"/>
              </w:rPr>
            </w:pPr>
            <w:r>
              <w:rPr>
                <w:sz w:val="24"/>
              </w:rPr>
              <w:t>Polonia</w:t>
            </w:r>
          </w:p>
        </w:tc>
        <w:tc>
          <w:tcPr>
            <w:tcW w:w="1964" w:type="dxa"/>
          </w:tcPr>
          <w:p w14:paraId="107483CF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2014-2021</w:t>
            </w:r>
          </w:p>
        </w:tc>
      </w:tr>
      <w:tr w:rsidR="008C4C27" w14:paraId="617795A9" w14:textId="77777777">
        <w:trPr>
          <w:trHeight w:val="549"/>
        </w:trPr>
        <w:tc>
          <w:tcPr>
            <w:tcW w:w="989" w:type="dxa"/>
          </w:tcPr>
          <w:p w14:paraId="245C7397" w14:textId="6E4DF16D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09CB3675" w14:textId="77777777" w:rsidR="008C4C27" w:rsidRDefault="00000000">
            <w:pPr>
              <w:pStyle w:val="TableParagraph"/>
              <w:spacing w:before="44" w:line="240" w:lineRule="auto"/>
              <w:ind w:left="581" w:right="2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Tsenov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Svistov</w:t>
            </w:r>
            <w:proofErr w:type="spellEnd"/>
          </w:p>
        </w:tc>
        <w:tc>
          <w:tcPr>
            <w:tcW w:w="1575" w:type="dxa"/>
          </w:tcPr>
          <w:p w14:paraId="53F4EEBC" w14:textId="77777777" w:rsidR="008C4C27" w:rsidRDefault="00000000">
            <w:pPr>
              <w:pStyle w:val="TableParagraph"/>
              <w:spacing w:before="35" w:line="240" w:lineRule="auto"/>
              <w:ind w:left="329" w:right="325"/>
              <w:rPr>
                <w:sz w:val="24"/>
              </w:rPr>
            </w:pPr>
            <w:r>
              <w:rPr>
                <w:sz w:val="24"/>
              </w:rPr>
              <w:t>Bulgaria</w:t>
            </w:r>
          </w:p>
        </w:tc>
        <w:tc>
          <w:tcPr>
            <w:tcW w:w="1964" w:type="dxa"/>
          </w:tcPr>
          <w:p w14:paraId="76778007" w14:textId="77777777" w:rsidR="008C4C27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2021 – 2027</w:t>
            </w:r>
          </w:p>
        </w:tc>
      </w:tr>
      <w:tr w:rsidR="008C4C27" w14:paraId="42024E6F" w14:textId="77777777">
        <w:trPr>
          <w:trHeight w:val="477"/>
        </w:trPr>
        <w:tc>
          <w:tcPr>
            <w:tcW w:w="989" w:type="dxa"/>
          </w:tcPr>
          <w:p w14:paraId="43B55DD2" w14:textId="3F33E1C0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1FDD0A92" w14:textId="77777777" w:rsidR="008C4C27" w:rsidRDefault="00000000">
            <w:pPr>
              <w:pStyle w:val="TableParagraph"/>
              <w:spacing w:before="8" w:line="240" w:lineRule="auto"/>
              <w:ind w:left="579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Igdir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575" w:type="dxa"/>
          </w:tcPr>
          <w:p w14:paraId="7DEB4F3D" w14:textId="77777777" w:rsidR="008C4C27" w:rsidRDefault="00000000">
            <w:pPr>
              <w:pStyle w:val="TableParagraph"/>
              <w:ind w:left="328" w:right="328"/>
              <w:rPr>
                <w:sz w:val="24"/>
              </w:rPr>
            </w:pPr>
            <w:r>
              <w:rPr>
                <w:sz w:val="24"/>
              </w:rPr>
              <w:t>Turcia</w:t>
            </w:r>
          </w:p>
        </w:tc>
        <w:tc>
          <w:tcPr>
            <w:tcW w:w="1964" w:type="dxa"/>
          </w:tcPr>
          <w:p w14:paraId="474BCCF3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2019-2024</w:t>
            </w:r>
          </w:p>
        </w:tc>
      </w:tr>
      <w:tr w:rsidR="008C4C27" w14:paraId="5A89B4BF" w14:textId="77777777">
        <w:trPr>
          <w:trHeight w:val="477"/>
        </w:trPr>
        <w:tc>
          <w:tcPr>
            <w:tcW w:w="989" w:type="dxa"/>
          </w:tcPr>
          <w:p w14:paraId="6D87CF17" w14:textId="44686608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0E208C3C" w14:textId="77777777" w:rsidR="008C4C27" w:rsidRDefault="00000000">
            <w:pPr>
              <w:pStyle w:val="TableParagraph"/>
              <w:spacing w:before="8" w:line="240" w:lineRule="auto"/>
              <w:ind w:left="580" w:right="273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Afyon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Kocatepe</w:t>
            </w:r>
            <w:proofErr w:type="spellEnd"/>
          </w:p>
        </w:tc>
        <w:tc>
          <w:tcPr>
            <w:tcW w:w="1575" w:type="dxa"/>
          </w:tcPr>
          <w:p w14:paraId="11B09C69" w14:textId="77777777" w:rsidR="008C4C27" w:rsidRDefault="00000000">
            <w:pPr>
              <w:pStyle w:val="TableParagraph"/>
              <w:ind w:left="328" w:right="328"/>
              <w:rPr>
                <w:sz w:val="24"/>
              </w:rPr>
            </w:pPr>
            <w:r>
              <w:rPr>
                <w:sz w:val="24"/>
              </w:rPr>
              <w:t>Turcia</w:t>
            </w:r>
          </w:p>
        </w:tc>
        <w:tc>
          <w:tcPr>
            <w:tcW w:w="1964" w:type="dxa"/>
          </w:tcPr>
          <w:p w14:paraId="3F6D2DFA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2021-2027</w:t>
            </w:r>
          </w:p>
        </w:tc>
      </w:tr>
      <w:tr w:rsidR="008C4C27" w14:paraId="4AA93A81" w14:textId="77777777">
        <w:trPr>
          <w:trHeight w:val="477"/>
        </w:trPr>
        <w:tc>
          <w:tcPr>
            <w:tcW w:w="989" w:type="dxa"/>
          </w:tcPr>
          <w:p w14:paraId="6FE7F6EC" w14:textId="741F0E3B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30F8BF62" w14:textId="77777777" w:rsidR="008C4C27" w:rsidRDefault="00000000">
            <w:pPr>
              <w:pStyle w:val="TableParagraph"/>
              <w:spacing w:before="8" w:line="240" w:lineRule="auto"/>
              <w:ind w:left="581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575" w:type="dxa"/>
          </w:tcPr>
          <w:p w14:paraId="51D2F1FC" w14:textId="77777777" w:rsidR="008C4C27" w:rsidRDefault="00000000">
            <w:pPr>
              <w:pStyle w:val="TableParagraph"/>
              <w:ind w:left="328" w:right="328"/>
              <w:rPr>
                <w:sz w:val="24"/>
              </w:rPr>
            </w:pPr>
            <w:r>
              <w:rPr>
                <w:sz w:val="24"/>
              </w:rPr>
              <w:t>Turcia</w:t>
            </w:r>
          </w:p>
        </w:tc>
        <w:tc>
          <w:tcPr>
            <w:tcW w:w="1964" w:type="dxa"/>
          </w:tcPr>
          <w:p w14:paraId="249A3328" w14:textId="77777777" w:rsidR="008C4C27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2020 – 2023</w:t>
            </w:r>
          </w:p>
        </w:tc>
      </w:tr>
      <w:tr w:rsidR="008C4C27" w14:paraId="2B3C6DFD" w14:textId="77777777">
        <w:trPr>
          <w:trHeight w:val="477"/>
        </w:trPr>
        <w:tc>
          <w:tcPr>
            <w:tcW w:w="989" w:type="dxa"/>
          </w:tcPr>
          <w:p w14:paraId="593650D0" w14:textId="6671D8A7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13C70F43" w14:textId="77777777" w:rsidR="008C4C27" w:rsidRDefault="00000000">
            <w:pPr>
              <w:pStyle w:val="TableParagraph"/>
              <w:spacing w:before="8" w:line="240" w:lineRule="auto"/>
              <w:ind w:left="581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Amasya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575" w:type="dxa"/>
          </w:tcPr>
          <w:p w14:paraId="56A12CB2" w14:textId="77777777" w:rsidR="008C4C27" w:rsidRDefault="00000000">
            <w:pPr>
              <w:pStyle w:val="TableParagraph"/>
              <w:ind w:left="328" w:right="328"/>
              <w:rPr>
                <w:sz w:val="24"/>
              </w:rPr>
            </w:pPr>
            <w:r>
              <w:rPr>
                <w:sz w:val="24"/>
              </w:rPr>
              <w:t>Turcia</w:t>
            </w:r>
          </w:p>
        </w:tc>
        <w:tc>
          <w:tcPr>
            <w:tcW w:w="1964" w:type="dxa"/>
          </w:tcPr>
          <w:p w14:paraId="003C7AB7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2021-2027</w:t>
            </w:r>
          </w:p>
        </w:tc>
      </w:tr>
      <w:tr w:rsidR="008C4C27" w14:paraId="6D97ADB5" w14:textId="77777777">
        <w:trPr>
          <w:trHeight w:val="477"/>
        </w:trPr>
        <w:tc>
          <w:tcPr>
            <w:tcW w:w="989" w:type="dxa"/>
          </w:tcPr>
          <w:p w14:paraId="48543C88" w14:textId="38917C2C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62A3096B" w14:textId="77777777" w:rsidR="008C4C27" w:rsidRDefault="00000000">
            <w:pPr>
              <w:pStyle w:val="TableParagraph"/>
              <w:spacing w:before="8" w:line="240" w:lineRule="auto"/>
              <w:ind w:left="578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Ibrahim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Cecen 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Agri</w:t>
            </w:r>
            <w:proofErr w:type="spellEnd"/>
          </w:p>
        </w:tc>
        <w:tc>
          <w:tcPr>
            <w:tcW w:w="1575" w:type="dxa"/>
          </w:tcPr>
          <w:p w14:paraId="23AD29CF" w14:textId="77777777" w:rsidR="008C4C27" w:rsidRDefault="00000000">
            <w:pPr>
              <w:pStyle w:val="TableParagraph"/>
              <w:ind w:left="328" w:right="328"/>
              <w:rPr>
                <w:sz w:val="24"/>
              </w:rPr>
            </w:pPr>
            <w:r>
              <w:rPr>
                <w:sz w:val="24"/>
              </w:rPr>
              <w:t>Turcia</w:t>
            </w:r>
          </w:p>
        </w:tc>
        <w:tc>
          <w:tcPr>
            <w:tcW w:w="1964" w:type="dxa"/>
          </w:tcPr>
          <w:p w14:paraId="4529BF2B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2022-2027</w:t>
            </w:r>
          </w:p>
        </w:tc>
      </w:tr>
      <w:tr w:rsidR="008C4C27" w14:paraId="5B62ED12" w14:textId="77777777">
        <w:trPr>
          <w:trHeight w:val="477"/>
        </w:trPr>
        <w:tc>
          <w:tcPr>
            <w:tcW w:w="989" w:type="dxa"/>
          </w:tcPr>
          <w:p w14:paraId="6EEFF7D4" w14:textId="40558757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0703829F" w14:textId="77777777" w:rsidR="008C4C27" w:rsidRDefault="00000000">
            <w:pPr>
              <w:pStyle w:val="TableParagraph"/>
              <w:spacing w:before="8" w:line="240" w:lineRule="auto"/>
              <w:ind w:left="581" w:right="273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Babes</w:t>
            </w:r>
            <w:proofErr w:type="spellEnd"/>
            <w:r>
              <w:rPr>
                <w:sz w:val="24"/>
              </w:rPr>
              <w:t>-Bolyai</w:t>
            </w:r>
          </w:p>
        </w:tc>
        <w:tc>
          <w:tcPr>
            <w:tcW w:w="1575" w:type="dxa"/>
          </w:tcPr>
          <w:p w14:paraId="2CB6B1F4" w14:textId="77777777" w:rsidR="008C4C27" w:rsidRDefault="00000000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România</w:t>
            </w:r>
          </w:p>
        </w:tc>
        <w:tc>
          <w:tcPr>
            <w:tcW w:w="1964" w:type="dxa"/>
          </w:tcPr>
          <w:p w14:paraId="77D5AD36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2022-2029</w:t>
            </w:r>
          </w:p>
        </w:tc>
      </w:tr>
      <w:tr w:rsidR="008C4C27" w14:paraId="0432E578" w14:textId="77777777">
        <w:trPr>
          <w:trHeight w:val="477"/>
        </w:trPr>
        <w:tc>
          <w:tcPr>
            <w:tcW w:w="989" w:type="dxa"/>
          </w:tcPr>
          <w:p w14:paraId="7D2DC080" w14:textId="2C35E8E7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5F3EDD18" w14:textId="77777777" w:rsidR="008C4C27" w:rsidRDefault="00000000">
            <w:pPr>
              <w:pStyle w:val="TableParagraph"/>
              <w:spacing w:before="8" w:line="240" w:lineRule="auto"/>
              <w:ind w:left="579" w:right="273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Apollonia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Iași</w:t>
            </w:r>
          </w:p>
        </w:tc>
        <w:tc>
          <w:tcPr>
            <w:tcW w:w="1575" w:type="dxa"/>
          </w:tcPr>
          <w:p w14:paraId="09B4BF75" w14:textId="77777777" w:rsidR="008C4C27" w:rsidRDefault="00000000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România</w:t>
            </w:r>
          </w:p>
        </w:tc>
        <w:tc>
          <w:tcPr>
            <w:tcW w:w="1964" w:type="dxa"/>
          </w:tcPr>
          <w:p w14:paraId="7621A7E5" w14:textId="77777777" w:rsidR="008C4C27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-2027</w:t>
            </w:r>
          </w:p>
        </w:tc>
      </w:tr>
      <w:tr w:rsidR="008C4C27" w14:paraId="5FF4A882" w14:textId="77777777">
        <w:trPr>
          <w:trHeight w:val="477"/>
        </w:trPr>
        <w:tc>
          <w:tcPr>
            <w:tcW w:w="989" w:type="dxa"/>
          </w:tcPr>
          <w:p w14:paraId="2F99E803" w14:textId="2B34A6A8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3E669681" w14:textId="77777777" w:rsidR="008C4C27" w:rsidRDefault="00000000">
            <w:pPr>
              <w:pStyle w:val="TableParagraph"/>
              <w:spacing w:before="8" w:line="240" w:lineRule="auto"/>
              <w:ind w:left="581" w:right="271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Timișoara</w:t>
            </w:r>
          </w:p>
        </w:tc>
        <w:tc>
          <w:tcPr>
            <w:tcW w:w="1575" w:type="dxa"/>
          </w:tcPr>
          <w:p w14:paraId="00A89D6C" w14:textId="77777777" w:rsidR="008C4C27" w:rsidRDefault="00000000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România</w:t>
            </w:r>
          </w:p>
        </w:tc>
        <w:tc>
          <w:tcPr>
            <w:tcW w:w="1964" w:type="dxa"/>
          </w:tcPr>
          <w:p w14:paraId="5FABE171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2014-2021</w:t>
            </w:r>
          </w:p>
        </w:tc>
      </w:tr>
      <w:tr w:rsidR="008C4C27" w14:paraId="48B4CF51" w14:textId="77777777">
        <w:trPr>
          <w:trHeight w:val="477"/>
        </w:trPr>
        <w:tc>
          <w:tcPr>
            <w:tcW w:w="989" w:type="dxa"/>
          </w:tcPr>
          <w:p w14:paraId="47F15D37" w14:textId="1DEA527A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1191E698" w14:textId="77777777" w:rsidR="008C4C27" w:rsidRDefault="00000000">
            <w:pPr>
              <w:pStyle w:val="TableParagraph"/>
              <w:spacing w:before="8" w:line="240" w:lineRule="auto"/>
              <w:ind w:left="580" w:right="273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”Andrei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Șaguna”</w:t>
            </w:r>
          </w:p>
        </w:tc>
        <w:tc>
          <w:tcPr>
            <w:tcW w:w="1575" w:type="dxa"/>
          </w:tcPr>
          <w:p w14:paraId="25480001" w14:textId="77777777" w:rsidR="008C4C27" w:rsidRDefault="00000000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România</w:t>
            </w:r>
          </w:p>
        </w:tc>
        <w:tc>
          <w:tcPr>
            <w:tcW w:w="1964" w:type="dxa"/>
          </w:tcPr>
          <w:p w14:paraId="5634F556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8C4C27" w14:paraId="7B6D76ED" w14:textId="77777777">
        <w:trPr>
          <w:trHeight w:val="477"/>
        </w:trPr>
        <w:tc>
          <w:tcPr>
            <w:tcW w:w="989" w:type="dxa"/>
          </w:tcPr>
          <w:p w14:paraId="5B821F8E" w14:textId="416AC4D2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2A016F37" w14:textId="77777777" w:rsidR="008C4C27" w:rsidRDefault="00000000">
            <w:pPr>
              <w:pStyle w:val="TableParagraph"/>
              <w:spacing w:before="11" w:line="240" w:lineRule="auto"/>
              <w:ind w:left="580" w:right="273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Oradea</w:t>
            </w:r>
          </w:p>
        </w:tc>
        <w:tc>
          <w:tcPr>
            <w:tcW w:w="1575" w:type="dxa"/>
          </w:tcPr>
          <w:p w14:paraId="141468A6" w14:textId="77777777" w:rsidR="008C4C27" w:rsidRDefault="00000000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România</w:t>
            </w:r>
          </w:p>
        </w:tc>
        <w:tc>
          <w:tcPr>
            <w:tcW w:w="1964" w:type="dxa"/>
          </w:tcPr>
          <w:p w14:paraId="6DFF6FB5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2021-2027</w:t>
            </w:r>
          </w:p>
        </w:tc>
      </w:tr>
      <w:tr w:rsidR="008C4C27" w14:paraId="5A1F37CE" w14:textId="77777777">
        <w:trPr>
          <w:trHeight w:val="477"/>
        </w:trPr>
        <w:tc>
          <w:tcPr>
            <w:tcW w:w="989" w:type="dxa"/>
          </w:tcPr>
          <w:p w14:paraId="31784BD3" w14:textId="380D9677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6F019C84" w14:textId="77777777" w:rsidR="008C4C27" w:rsidRDefault="00000000">
            <w:pPr>
              <w:pStyle w:val="TableParagraph"/>
              <w:spacing w:before="11" w:line="240" w:lineRule="auto"/>
              <w:ind w:left="581" w:right="270"/>
              <w:rPr>
                <w:sz w:val="24"/>
              </w:rPr>
            </w:pPr>
            <w:r>
              <w:rPr>
                <w:sz w:val="24"/>
              </w:rPr>
              <w:t>Universitate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Transilvania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Brașov</w:t>
            </w:r>
          </w:p>
        </w:tc>
        <w:tc>
          <w:tcPr>
            <w:tcW w:w="1575" w:type="dxa"/>
          </w:tcPr>
          <w:p w14:paraId="2BDE5D01" w14:textId="77777777" w:rsidR="008C4C27" w:rsidRDefault="00000000">
            <w:pPr>
              <w:pStyle w:val="TableParagraph"/>
              <w:spacing w:before="1" w:line="240" w:lineRule="auto"/>
              <w:ind w:left="329" w:right="328"/>
              <w:rPr>
                <w:sz w:val="24"/>
              </w:rPr>
            </w:pPr>
            <w:r>
              <w:rPr>
                <w:sz w:val="24"/>
              </w:rPr>
              <w:t>România</w:t>
            </w:r>
          </w:p>
        </w:tc>
        <w:tc>
          <w:tcPr>
            <w:tcW w:w="1964" w:type="dxa"/>
          </w:tcPr>
          <w:p w14:paraId="0CA2BC51" w14:textId="77777777" w:rsidR="008C4C27" w:rsidRDefault="00000000">
            <w:pPr>
              <w:pStyle w:val="TableParagraph"/>
              <w:spacing w:before="1" w:line="240" w:lineRule="auto"/>
              <w:ind w:left="300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-2021</w:t>
            </w:r>
          </w:p>
        </w:tc>
      </w:tr>
      <w:tr w:rsidR="008C4C27" w14:paraId="7145D3C1" w14:textId="77777777">
        <w:trPr>
          <w:trHeight w:val="477"/>
        </w:trPr>
        <w:tc>
          <w:tcPr>
            <w:tcW w:w="989" w:type="dxa"/>
          </w:tcPr>
          <w:p w14:paraId="7AACC581" w14:textId="7C521577" w:rsidR="008C4C27" w:rsidRDefault="008C4C27" w:rsidP="00764CBB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5121E6BD" w14:textId="77777777" w:rsidR="008C4C27" w:rsidRDefault="00000000">
            <w:pPr>
              <w:pStyle w:val="TableParagraph"/>
              <w:spacing w:before="11" w:line="240" w:lineRule="auto"/>
              <w:ind w:left="581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Polytechnic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Pozega</w:t>
            </w:r>
            <w:proofErr w:type="spellEnd"/>
          </w:p>
        </w:tc>
        <w:tc>
          <w:tcPr>
            <w:tcW w:w="1575" w:type="dxa"/>
          </w:tcPr>
          <w:p w14:paraId="1C9DCAB0" w14:textId="77777777" w:rsidR="008C4C27" w:rsidRDefault="00000000">
            <w:pPr>
              <w:pStyle w:val="TableParagraph"/>
              <w:spacing w:before="1" w:line="240" w:lineRule="auto"/>
              <w:ind w:left="329" w:right="325"/>
              <w:rPr>
                <w:sz w:val="24"/>
              </w:rPr>
            </w:pPr>
            <w:r>
              <w:rPr>
                <w:sz w:val="24"/>
              </w:rPr>
              <w:t>Croația</w:t>
            </w:r>
          </w:p>
        </w:tc>
        <w:tc>
          <w:tcPr>
            <w:tcW w:w="1964" w:type="dxa"/>
          </w:tcPr>
          <w:p w14:paraId="6C75763C" w14:textId="77777777" w:rsidR="008C4C27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2021-2027</w:t>
            </w:r>
          </w:p>
        </w:tc>
      </w:tr>
      <w:tr w:rsidR="008C4C27" w14:paraId="7E9508F0" w14:textId="77777777">
        <w:trPr>
          <w:trHeight w:val="479"/>
        </w:trPr>
        <w:tc>
          <w:tcPr>
            <w:tcW w:w="989" w:type="dxa"/>
          </w:tcPr>
          <w:p w14:paraId="1ED98BFA" w14:textId="740E65F2" w:rsidR="008C4C27" w:rsidRDefault="008C4C27" w:rsidP="00764CBB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1ADBA8D9" w14:textId="77777777" w:rsidR="008C4C27" w:rsidRDefault="00000000">
            <w:pPr>
              <w:pStyle w:val="TableParagraph"/>
              <w:spacing w:before="11" w:line="240" w:lineRule="auto"/>
              <w:ind w:left="581" w:right="273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Mykolas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Romeris</w:t>
            </w:r>
            <w:proofErr w:type="spellEnd"/>
          </w:p>
        </w:tc>
        <w:tc>
          <w:tcPr>
            <w:tcW w:w="1575" w:type="dxa"/>
          </w:tcPr>
          <w:p w14:paraId="77E95B0E" w14:textId="77777777" w:rsidR="008C4C27" w:rsidRDefault="00000000">
            <w:pPr>
              <w:pStyle w:val="TableParagraph"/>
              <w:spacing w:before="1" w:line="240" w:lineRule="auto"/>
              <w:ind w:left="329" w:right="327"/>
              <w:rPr>
                <w:sz w:val="24"/>
              </w:rPr>
            </w:pPr>
            <w:r>
              <w:rPr>
                <w:sz w:val="24"/>
              </w:rPr>
              <w:t>Lituania</w:t>
            </w:r>
          </w:p>
        </w:tc>
        <w:tc>
          <w:tcPr>
            <w:tcW w:w="1964" w:type="dxa"/>
          </w:tcPr>
          <w:p w14:paraId="4E571A34" w14:textId="77777777" w:rsidR="008C4C27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2015-2021</w:t>
            </w:r>
          </w:p>
        </w:tc>
      </w:tr>
    </w:tbl>
    <w:p w14:paraId="3684ED67" w14:textId="77777777" w:rsidR="008C4C27" w:rsidRDefault="008C4C27">
      <w:pPr>
        <w:rPr>
          <w:sz w:val="24"/>
        </w:rPr>
        <w:sectPr w:rsidR="008C4C27">
          <w:type w:val="continuous"/>
          <w:pgSz w:w="12240" w:h="15840"/>
          <w:pgMar w:top="1380" w:right="9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393"/>
        <w:gridCol w:w="1575"/>
        <w:gridCol w:w="1964"/>
      </w:tblGrid>
      <w:tr w:rsidR="008C4C27" w14:paraId="1458C2D4" w14:textId="77777777">
        <w:trPr>
          <w:trHeight w:val="477"/>
        </w:trPr>
        <w:tc>
          <w:tcPr>
            <w:tcW w:w="989" w:type="dxa"/>
          </w:tcPr>
          <w:p w14:paraId="249458F8" w14:textId="6769EE85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6A25DFAF" w14:textId="77777777" w:rsidR="008C4C27" w:rsidRDefault="00000000">
            <w:pPr>
              <w:pStyle w:val="TableParagraph"/>
              <w:spacing w:before="8" w:line="240" w:lineRule="auto"/>
              <w:ind w:left="581" w:right="271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Turiba</w:t>
            </w:r>
            <w:proofErr w:type="spellEnd"/>
          </w:p>
        </w:tc>
        <w:tc>
          <w:tcPr>
            <w:tcW w:w="1575" w:type="dxa"/>
          </w:tcPr>
          <w:p w14:paraId="4A032240" w14:textId="77777777" w:rsidR="008C4C27" w:rsidRDefault="00000000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Letonia</w:t>
            </w:r>
          </w:p>
        </w:tc>
        <w:tc>
          <w:tcPr>
            <w:tcW w:w="1964" w:type="dxa"/>
          </w:tcPr>
          <w:p w14:paraId="7545DDBE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8C4C27" w14:paraId="69694B51" w14:textId="77777777">
        <w:trPr>
          <w:trHeight w:val="477"/>
        </w:trPr>
        <w:tc>
          <w:tcPr>
            <w:tcW w:w="989" w:type="dxa"/>
          </w:tcPr>
          <w:p w14:paraId="2C36FBC9" w14:textId="65F05D06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54660D68" w14:textId="77777777" w:rsidR="008C4C27" w:rsidRDefault="00000000">
            <w:pPr>
              <w:pStyle w:val="TableParagraph"/>
              <w:spacing w:before="8" w:line="240" w:lineRule="auto"/>
              <w:ind w:left="581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Université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Polytechnique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Hauts</w:t>
            </w:r>
            <w:proofErr w:type="spellEnd"/>
            <w:r>
              <w:rPr>
                <w:sz w:val="24"/>
              </w:rPr>
              <w:t>-de-France</w:t>
            </w:r>
          </w:p>
        </w:tc>
        <w:tc>
          <w:tcPr>
            <w:tcW w:w="1575" w:type="dxa"/>
          </w:tcPr>
          <w:p w14:paraId="6A1D423E" w14:textId="77777777" w:rsidR="008C4C27" w:rsidRDefault="00000000">
            <w:pPr>
              <w:pStyle w:val="TableParagraph"/>
              <w:ind w:left="328" w:right="328"/>
              <w:rPr>
                <w:sz w:val="24"/>
              </w:rPr>
            </w:pPr>
            <w:r>
              <w:rPr>
                <w:sz w:val="24"/>
              </w:rPr>
              <w:t>Franța</w:t>
            </w:r>
          </w:p>
        </w:tc>
        <w:tc>
          <w:tcPr>
            <w:tcW w:w="1964" w:type="dxa"/>
          </w:tcPr>
          <w:p w14:paraId="7F834133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</w:tr>
      <w:tr w:rsidR="008C4C27" w14:paraId="21EF6E85" w14:textId="77777777">
        <w:trPr>
          <w:trHeight w:val="477"/>
        </w:trPr>
        <w:tc>
          <w:tcPr>
            <w:tcW w:w="989" w:type="dxa"/>
          </w:tcPr>
          <w:p w14:paraId="077B6421" w14:textId="512DA0EC" w:rsidR="008C4C27" w:rsidRDefault="008C4C27" w:rsidP="00764CBB">
            <w:pPr>
              <w:pStyle w:val="TableParagraph"/>
              <w:numPr>
                <w:ilvl w:val="0"/>
                <w:numId w:val="3"/>
              </w:numPr>
              <w:ind w:right="182"/>
              <w:jc w:val="right"/>
              <w:rPr>
                <w:sz w:val="24"/>
              </w:rPr>
            </w:pPr>
          </w:p>
        </w:tc>
        <w:tc>
          <w:tcPr>
            <w:tcW w:w="5393" w:type="dxa"/>
          </w:tcPr>
          <w:p w14:paraId="23BD0993" w14:textId="77777777" w:rsidR="008C4C27" w:rsidRDefault="00000000">
            <w:pPr>
              <w:pStyle w:val="TableParagraph"/>
              <w:spacing w:before="8" w:line="240" w:lineRule="auto"/>
              <w:ind w:left="581" w:right="273"/>
              <w:rPr>
                <w:sz w:val="24"/>
              </w:rPr>
            </w:pPr>
            <w:r>
              <w:rPr>
                <w:sz w:val="24"/>
              </w:rPr>
              <w:t>Universitatea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Debrecen</w:t>
            </w:r>
          </w:p>
        </w:tc>
        <w:tc>
          <w:tcPr>
            <w:tcW w:w="1575" w:type="dxa"/>
          </w:tcPr>
          <w:p w14:paraId="26252019" w14:textId="77777777" w:rsidR="008C4C27" w:rsidRDefault="00000000">
            <w:pPr>
              <w:pStyle w:val="TableParagraph"/>
              <w:ind w:left="329" w:right="328"/>
              <w:rPr>
                <w:sz w:val="24"/>
              </w:rPr>
            </w:pPr>
            <w:r>
              <w:rPr>
                <w:sz w:val="24"/>
              </w:rPr>
              <w:t>Ungaria</w:t>
            </w:r>
          </w:p>
        </w:tc>
        <w:tc>
          <w:tcPr>
            <w:tcW w:w="1964" w:type="dxa"/>
          </w:tcPr>
          <w:p w14:paraId="794D34CC" w14:textId="77777777" w:rsidR="008C4C2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</w:tr>
    </w:tbl>
    <w:p w14:paraId="796FBA42" w14:textId="77777777" w:rsidR="008C4C27" w:rsidRDefault="008C4C27">
      <w:pPr>
        <w:rPr>
          <w:b/>
          <w:sz w:val="20"/>
        </w:rPr>
      </w:pPr>
    </w:p>
    <w:p w14:paraId="4E495CED" w14:textId="77777777" w:rsidR="008C4C27" w:rsidRDefault="008C4C27">
      <w:pPr>
        <w:rPr>
          <w:b/>
          <w:sz w:val="20"/>
        </w:rPr>
      </w:pPr>
    </w:p>
    <w:p w14:paraId="6F7EE01D" w14:textId="77777777" w:rsidR="008C4C27" w:rsidRDefault="008C4C27">
      <w:pPr>
        <w:rPr>
          <w:b/>
          <w:sz w:val="20"/>
        </w:rPr>
      </w:pPr>
    </w:p>
    <w:p w14:paraId="7168A794" w14:textId="027F4D2D" w:rsidR="008C4C27" w:rsidRDefault="008C4C27">
      <w:pPr>
        <w:pStyle w:val="Corptext"/>
        <w:spacing w:before="267" w:line="379" w:lineRule="auto"/>
        <w:ind w:left="400" w:right="4243"/>
      </w:pPr>
    </w:p>
    <w:sectPr w:rsidR="008C4C27">
      <w:pgSz w:w="12240" w:h="15840"/>
      <w:pgMar w:top="144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556"/>
    <w:multiLevelType w:val="hybridMultilevel"/>
    <w:tmpl w:val="A664C460"/>
    <w:lvl w:ilvl="0" w:tplc="0409000F">
      <w:start w:val="1"/>
      <w:numFmt w:val="decimal"/>
      <w:lvlText w:val="%1."/>
      <w:lvlJc w:val="left"/>
      <w:pPr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 w15:restartNumberingAfterBreak="0">
    <w:nsid w:val="5FE649A9"/>
    <w:multiLevelType w:val="hybridMultilevel"/>
    <w:tmpl w:val="DDD00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4A25"/>
    <w:multiLevelType w:val="hybridMultilevel"/>
    <w:tmpl w:val="72465238"/>
    <w:lvl w:ilvl="0" w:tplc="0409000F">
      <w:start w:val="1"/>
      <w:numFmt w:val="decimal"/>
      <w:lvlText w:val="%1."/>
      <w:lvlJc w:val="left"/>
      <w:pPr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23318047">
    <w:abstractNumId w:val="2"/>
  </w:num>
  <w:num w:numId="2" w16cid:durableId="393548023">
    <w:abstractNumId w:val="0"/>
  </w:num>
  <w:num w:numId="3" w16cid:durableId="202278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27"/>
    <w:rsid w:val="00764CBB"/>
    <w:rsid w:val="008057B3"/>
    <w:rsid w:val="008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8ECC"/>
  <w15:docId w15:val="{23724385-E2DE-48C9-8E26-653E8AC5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u">
    <w:name w:val="Title"/>
    <w:basedOn w:val="Normal"/>
    <w:uiPriority w:val="10"/>
    <w:qFormat/>
    <w:pPr>
      <w:spacing w:before="61"/>
      <w:ind w:left="4518" w:right="1026" w:hanging="2835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298" w:right="29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2</cp:revision>
  <dcterms:created xsi:type="dcterms:W3CDTF">2023-09-26T11:39:00Z</dcterms:created>
  <dcterms:modified xsi:type="dcterms:W3CDTF">2023-09-26T11:39:00Z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2023-09-26T00:00:00Z</vt:filetime>
  </property>
</Properties>
</file>